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32" w:rsidRPr="0021373E" w:rsidRDefault="00AF3073" w:rsidP="00AF3073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</w:t>
      </w:r>
      <w:r w:rsidR="00FB0D32" w:rsidRPr="0021373E">
        <w:rPr>
          <w:rFonts w:ascii="Times New Roman" w:eastAsia="Times New Roman" w:hAnsi="Times New Roman" w:cs="Times New Roman"/>
          <w:sz w:val="24"/>
          <w:szCs w:val="24"/>
        </w:rPr>
        <w:t>Департамент социальной защиты  Воронежской области </w:t>
      </w:r>
    </w:p>
    <w:p w:rsidR="00FB0D32" w:rsidRPr="0021373E" w:rsidRDefault="00FB0D32" w:rsidP="00FB0D3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21373E">
        <w:rPr>
          <w:rFonts w:ascii="Times New Roman" w:eastAsia="Times New Roman" w:hAnsi="Times New Roman" w:cs="Times New Roman"/>
          <w:sz w:val="24"/>
          <w:szCs w:val="24"/>
        </w:rPr>
        <w:t>Автономное учреждение  Воронежской области  </w:t>
      </w:r>
    </w:p>
    <w:p w:rsidR="00FB0D32" w:rsidRPr="0021373E" w:rsidRDefault="00FB0D32" w:rsidP="00FB0D3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21373E">
        <w:rPr>
          <w:rFonts w:ascii="Times New Roman" w:eastAsia="Times New Roman" w:hAnsi="Times New Roman" w:cs="Times New Roman"/>
          <w:sz w:val="24"/>
          <w:szCs w:val="24"/>
        </w:rPr>
        <w:t>ОБЛАСТНОЙ ЦЕНТР РЕАБИЛИТАЦИИ ДЕТЕЙ И ПОДРОСТКОВ  </w:t>
      </w:r>
      <w:r w:rsidRPr="0021373E">
        <w:rPr>
          <w:rFonts w:ascii="Times New Roman" w:eastAsia="Times New Roman" w:hAnsi="Times New Roman" w:cs="Times New Roman"/>
          <w:sz w:val="24"/>
          <w:szCs w:val="24"/>
        </w:rPr>
        <w:br/>
        <w:t>С ОГРАНИЧЕННЫМИ ВОЗМОЖНОСТЯМИ </w:t>
      </w:r>
    </w:p>
    <w:p w:rsidR="00FB0D32" w:rsidRPr="0021373E" w:rsidRDefault="00FB0D32" w:rsidP="00FB0D3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21373E">
        <w:rPr>
          <w:rFonts w:ascii="Times New Roman" w:eastAsia="Times New Roman" w:hAnsi="Times New Roman" w:cs="Times New Roman"/>
          <w:sz w:val="24"/>
          <w:szCs w:val="24"/>
        </w:rPr>
        <w:t>“ПАРУС НАДЕЖДЫ” </w:t>
      </w:r>
    </w:p>
    <w:p w:rsidR="00FB0D32" w:rsidRPr="0021373E" w:rsidRDefault="00FB0D32" w:rsidP="00FB0D3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21373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0D32" w:rsidRPr="0021373E" w:rsidRDefault="00FB0D32" w:rsidP="00FB0D3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21373E">
        <w:rPr>
          <w:rFonts w:ascii="Times New Roman" w:eastAsia="Times New Roman" w:hAnsi="Times New Roman" w:cs="Times New Roman"/>
        </w:rPr>
        <w:t> </w:t>
      </w:r>
    </w:p>
    <w:p w:rsidR="00FB0D32" w:rsidRPr="0021373E" w:rsidRDefault="00FB0D32" w:rsidP="00FB0D32">
      <w:pPr>
        <w:spacing w:after="0" w:line="240" w:lineRule="auto"/>
        <w:textAlignment w:val="baseline"/>
        <w:rPr>
          <w:rFonts w:ascii="Segoe UI" w:eastAsia="Times New Roman" w:hAnsi="Segoe UI" w:cs="Segoe UI"/>
          <w:sz w:val="12"/>
          <w:szCs w:val="12"/>
        </w:rPr>
      </w:pPr>
      <w:r w:rsidRPr="0021373E">
        <w:rPr>
          <w:rFonts w:ascii="Calibri" w:eastAsia="Times New Roman" w:hAnsi="Calibri" w:cs="Segoe UI"/>
          <w:sz w:val="24"/>
          <w:szCs w:val="24"/>
        </w:rPr>
        <w:t> </w:t>
      </w:r>
    </w:p>
    <w:p w:rsidR="006B7715" w:rsidRDefault="006B7715" w:rsidP="00461FC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="00FB0D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УТВЕРЖДЕНО</w:t>
      </w:r>
    </w:p>
    <w:p w:rsidR="006B7715" w:rsidRPr="006B7715" w:rsidRDefault="006B7715" w:rsidP="00461FC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Приказом от    « </w:t>
      </w:r>
      <w:r w:rsidR="009D2C41">
        <w:rPr>
          <w:rFonts w:ascii="Times New Roman" w:hAnsi="Times New Roman" w:cs="Times New Roman"/>
          <w:bCs/>
          <w:color w:val="000000"/>
          <w:sz w:val="24"/>
          <w:szCs w:val="24"/>
        </w:rPr>
        <w:t>25</w:t>
      </w:r>
      <w:r w:rsidRPr="006B77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="009D2C41">
        <w:rPr>
          <w:rFonts w:ascii="Times New Roman" w:hAnsi="Times New Roman" w:cs="Times New Roman"/>
          <w:bCs/>
          <w:color w:val="000000"/>
          <w:sz w:val="24"/>
          <w:szCs w:val="24"/>
        </w:rPr>
        <w:t>августа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</w:t>
      </w:r>
      <w:r w:rsidR="009D2C41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</w:t>
      </w:r>
      <w:r w:rsidR="00DB35CA" w:rsidRPr="00DB35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№ 1</w:t>
      </w:r>
      <w:r w:rsidR="009D2C41">
        <w:rPr>
          <w:rFonts w:ascii="Times New Roman" w:hAnsi="Times New Roman" w:cs="Times New Roman"/>
          <w:bCs/>
          <w:color w:val="000000"/>
          <w:sz w:val="24"/>
          <w:szCs w:val="24"/>
        </w:rPr>
        <w:t>43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B7715" w:rsidRDefault="006B7715" w:rsidP="00461FC7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7715" w:rsidRDefault="006B7715" w:rsidP="006B7715">
      <w:pPr>
        <w:pStyle w:val="tex1st"/>
        <w:rPr>
          <w:rStyle w:val="a3"/>
        </w:rPr>
      </w:pPr>
    </w:p>
    <w:p w:rsidR="006B7715" w:rsidRDefault="006B7715" w:rsidP="006B7715">
      <w:pPr>
        <w:pStyle w:val="tex1st"/>
        <w:jc w:val="center"/>
      </w:pPr>
      <w:r>
        <w:rPr>
          <w:rStyle w:val="a3"/>
        </w:rPr>
        <w:t>ПОЛОЖЕНИЕ</w:t>
      </w:r>
    </w:p>
    <w:p w:rsidR="006B7715" w:rsidRDefault="006B7715" w:rsidP="006B7715">
      <w:pPr>
        <w:pStyle w:val="tex1st"/>
        <w:jc w:val="center"/>
        <w:rPr>
          <w:rStyle w:val="a3"/>
        </w:rPr>
      </w:pPr>
      <w:r>
        <w:rPr>
          <w:rStyle w:val="a3"/>
        </w:rPr>
        <w:t>О  РЕАБИЛИТАЦИОННОМ СОВЕТЕ</w:t>
      </w:r>
    </w:p>
    <w:p w:rsidR="009D2C41" w:rsidRDefault="009D2C41" w:rsidP="006B7715">
      <w:pPr>
        <w:pStyle w:val="tex1st"/>
        <w:jc w:val="center"/>
        <w:rPr>
          <w:rStyle w:val="a3"/>
        </w:rPr>
      </w:pPr>
    </w:p>
    <w:p w:rsidR="006B7715" w:rsidRDefault="006B7715" w:rsidP="006B7715">
      <w:pPr>
        <w:pStyle w:val="tex1st"/>
        <w:ind w:firstLine="708"/>
        <w:jc w:val="both"/>
        <w:rPr>
          <w:rStyle w:val="a3"/>
          <w:b w:val="0"/>
        </w:rPr>
      </w:pPr>
      <w:r>
        <w:rPr>
          <w:rStyle w:val="a3"/>
          <w:b w:val="0"/>
        </w:rPr>
        <w:t>Настоящее Положение разработано в соответствии с Уставом, Положением о</w:t>
      </w:r>
      <w:r w:rsidR="009D2C41">
        <w:rPr>
          <w:rStyle w:val="a3"/>
          <w:b w:val="0"/>
        </w:rPr>
        <w:t>б</w:t>
      </w:r>
      <w:r>
        <w:rPr>
          <w:rStyle w:val="a3"/>
          <w:b w:val="0"/>
        </w:rPr>
        <w:t xml:space="preserve"> </w:t>
      </w:r>
      <w:r w:rsidR="009D2C41">
        <w:rPr>
          <w:rStyle w:val="a3"/>
          <w:b w:val="0"/>
        </w:rPr>
        <w:t xml:space="preserve">автономном </w:t>
      </w:r>
      <w:r>
        <w:rPr>
          <w:rStyle w:val="a3"/>
          <w:b w:val="0"/>
        </w:rPr>
        <w:t>учреждении Воронежской области.</w:t>
      </w:r>
    </w:p>
    <w:p w:rsidR="006B7715" w:rsidRDefault="006B7715" w:rsidP="006B7715">
      <w:pPr>
        <w:pStyle w:val="tex1st"/>
        <w:ind w:firstLine="708"/>
        <w:jc w:val="center"/>
        <w:rPr>
          <w:b/>
        </w:rPr>
      </w:pPr>
      <w:r>
        <w:rPr>
          <w:b/>
        </w:rPr>
        <w:t>1. Общие положения</w:t>
      </w:r>
    </w:p>
    <w:p w:rsidR="006B7715" w:rsidRDefault="006B7715" w:rsidP="006B7715">
      <w:pPr>
        <w:pStyle w:val="tex2st"/>
        <w:jc w:val="both"/>
      </w:pPr>
      <w:r>
        <w:t xml:space="preserve">1.1.Реабилитационный совет  – постоянно действующий  орган при директоре </w:t>
      </w:r>
      <w:r w:rsidR="006A52A2">
        <w:t>А</w:t>
      </w:r>
      <w:r>
        <w:t>У ВО «ОЦРДП «Парус надежды», который организуется для заслушивания, коллективного обсуждения и решения вопросов по обеспечению лиц с ограниченными возможностями здоровья социальными услугами.</w:t>
      </w:r>
    </w:p>
    <w:p w:rsidR="006B7715" w:rsidRPr="00705421" w:rsidRDefault="006B7715" w:rsidP="006B7715">
      <w:pPr>
        <w:pStyle w:val="tex2st"/>
        <w:jc w:val="both"/>
        <w:rPr>
          <w:u w:val="single"/>
        </w:rPr>
      </w:pPr>
      <w:r>
        <w:t xml:space="preserve">Реабилитационный совет   осуществляет рассмотрение  вопросов, связанных с реабилитационной деятельностью учреждения. </w:t>
      </w:r>
    </w:p>
    <w:p w:rsidR="006B7715" w:rsidRDefault="006B7715" w:rsidP="006B7715">
      <w:pPr>
        <w:pStyle w:val="tex2st"/>
        <w:jc w:val="both"/>
      </w:pPr>
      <w:r>
        <w:t>1.2.Число членов Реабилитационного совета    и его персональный состав утверждается приказом директора.</w:t>
      </w:r>
    </w:p>
    <w:p w:rsidR="006B7715" w:rsidRDefault="006B7715" w:rsidP="006B7715">
      <w:pPr>
        <w:pStyle w:val="tex2st"/>
        <w:jc w:val="both"/>
      </w:pPr>
      <w:r>
        <w:t>1.3.Председателем Реабилитационного совета      является директор, заместителем председателя  -  заместитель директора по медицинской части.</w:t>
      </w:r>
    </w:p>
    <w:p w:rsidR="006B7715" w:rsidRPr="00DB35CA" w:rsidRDefault="006B7715" w:rsidP="006B7715">
      <w:pPr>
        <w:pStyle w:val="tex2st"/>
        <w:jc w:val="both"/>
      </w:pPr>
      <w:r w:rsidRPr="00DB35CA">
        <w:t>Секретарем  может  назначаться  сотрудник отделения диагностики и разработки программ социальной реабилитации  (заведующий отделением, педагог - методист, социальный педагог, специалист по социальной работе).</w:t>
      </w:r>
    </w:p>
    <w:p w:rsidR="006B7715" w:rsidRPr="00DB35CA" w:rsidRDefault="006B7715" w:rsidP="006B7715">
      <w:pPr>
        <w:pStyle w:val="tex2st"/>
        <w:jc w:val="both"/>
      </w:pPr>
      <w:r w:rsidRPr="00DB35CA">
        <w:t>1.4. Членами Реабилитационного совета      назначаются заведующие отделениями, оказывающими социальные реабилитационные услуги.</w:t>
      </w:r>
    </w:p>
    <w:p w:rsidR="006B7715" w:rsidRDefault="006B7715" w:rsidP="006B7715">
      <w:pPr>
        <w:pStyle w:val="tex2st"/>
        <w:jc w:val="both"/>
      </w:pPr>
      <w:r>
        <w:t>Члены  Реабилитационного совета осуществляют свою деятельность в профильных комиссиях, организованных в соответствии с нозологией заболеваний.</w:t>
      </w:r>
    </w:p>
    <w:p w:rsidR="006B7715" w:rsidRDefault="006B7715" w:rsidP="006B7715">
      <w:pPr>
        <w:pStyle w:val="tex2st"/>
        <w:jc w:val="both"/>
      </w:pPr>
      <w:r>
        <w:t>В работе  Реабилитационного совета по приглашению могут принимать участие не входящие в его состав работники учреждения: психолог, логопед, ортопед, другие специалисты.</w:t>
      </w:r>
    </w:p>
    <w:p w:rsidR="00EE7BFA" w:rsidRDefault="006B7715" w:rsidP="00EE7BFA">
      <w:pPr>
        <w:pStyle w:val="tex2st"/>
        <w:rPr>
          <w:color w:val="000000" w:themeColor="text1"/>
        </w:rPr>
      </w:pPr>
      <w:r>
        <w:lastRenderedPageBreak/>
        <w:t xml:space="preserve">1.5. По обсуждаемым вопросам принимаются решения, которые являются обязательными </w:t>
      </w:r>
      <w:r w:rsidRPr="00DB35CA">
        <w:rPr>
          <w:color w:val="000000" w:themeColor="text1"/>
        </w:rPr>
        <w:t>для исполнения всеми работниками отделений и служб учреждения.</w:t>
      </w:r>
    </w:p>
    <w:p w:rsidR="00034062" w:rsidRPr="00DB35CA" w:rsidRDefault="00034062" w:rsidP="00EE7BFA">
      <w:pPr>
        <w:pStyle w:val="tex2st"/>
        <w:rPr>
          <w:color w:val="000000" w:themeColor="text1"/>
        </w:rPr>
      </w:pPr>
    </w:p>
    <w:p w:rsidR="006B7715" w:rsidRDefault="006B7715" w:rsidP="00EE7BFA">
      <w:pPr>
        <w:pStyle w:val="tex2st"/>
        <w:jc w:val="center"/>
        <w:rPr>
          <w:b/>
        </w:rPr>
      </w:pPr>
      <w:r>
        <w:rPr>
          <w:b/>
        </w:rPr>
        <w:t>2. Цель Реабилитационного совета</w:t>
      </w:r>
    </w:p>
    <w:p w:rsidR="006B7715" w:rsidRDefault="006B7715" w:rsidP="006B7715">
      <w:pPr>
        <w:pStyle w:val="tex2st"/>
        <w:jc w:val="both"/>
        <w:rPr>
          <w:color w:val="000000"/>
        </w:rPr>
      </w:pPr>
      <w:r>
        <w:rPr>
          <w:color w:val="000000"/>
        </w:rPr>
        <w:t>2.1.Целью деятельности Реабилитационного совета является:</w:t>
      </w:r>
    </w:p>
    <w:p w:rsidR="006B7715" w:rsidRDefault="006B7715" w:rsidP="006B7715">
      <w:pPr>
        <w:pStyle w:val="tex2st"/>
        <w:jc w:val="both"/>
        <w:rPr>
          <w:color w:val="000000"/>
        </w:rPr>
      </w:pPr>
      <w:r>
        <w:rPr>
          <w:color w:val="000000"/>
        </w:rPr>
        <w:t>-определение необходимости, целесообразности пребывания лиц с ограниченными возможностями здоровья (зачисления в учреждение) назначения  им реабилитационных  услуг;</w:t>
      </w:r>
    </w:p>
    <w:p w:rsidR="006B7715" w:rsidRDefault="006B7715" w:rsidP="006B7715">
      <w:pPr>
        <w:pStyle w:val="tex2st"/>
        <w:jc w:val="both"/>
        <w:rPr>
          <w:color w:val="000000"/>
        </w:rPr>
      </w:pPr>
      <w:r>
        <w:rPr>
          <w:color w:val="000000"/>
        </w:rPr>
        <w:t>-определение влияния социальных услуг на реабилитационный процесс в целом, эффективности в преодолении ограничений здоровья;</w:t>
      </w:r>
    </w:p>
    <w:p w:rsidR="006B7715" w:rsidRDefault="006B7715" w:rsidP="006B7715">
      <w:pPr>
        <w:pStyle w:val="tex2st"/>
        <w:jc w:val="both"/>
        <w:rPr>
          <w:color w:val="000000"/>
        </w:rPr>
      </w:pPr>
      <w:r>
        <w:rPr>
          <w:color w:val="000000"/>
        </w:rPr>
        <w:t>- организация мероприятий, направленных на совершенствование социальных услуг, оказываемых в учреждении.</w:t>
      </w:r>
    </w:p>
    <w:p w:rsidR="006B7715" w:rsidRDefault="006B7715" w:rsidP="006B7715">
      <w:pPr>
        <w:pStyle w:val="tex2st"/>
        <w:jc w:val="center"/>
        <w:rPr>
          <w:b/>
          <w:color w:val="000000"/>
        </w:rPr>
      </w:pPr>
      <w:r>
        <w:rPr>
          <w:b/>
          <w:color w:val="000000"/>
        </w:rPr>
        <w:t>3.Функции Реабилитационного совета</w:t>
      </w:r>
    </w:p>
    <w:p w:rsidR="006B7715" w:rsidRDefault="006B7715" w:rsidP="006B771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детей и подростков, семей на обслуживание в реабилитационные отделения Центра, а также снятие с обслуживания  или отказ в принятии на обслуживание осуществляется решением Реабилитационного совета, планируется заранее социальными работниками и специалистами Центра.</w:t>
      </w:r>
    </w:p>
    <w:p w:rsidR="006B7715" w:rsidRDefault="006B7715" w:rsidP="00034062">
      <w:pPr>
        <w:pStyle w:val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Зачисление на обслуживание </w:t>
      </w:r>
      <w:r w:rsidR="00034062">
        <w:rPr>
          <w:rFonts w:ascii="Times New Roman" w:hAnsi="Times New Roman"/>
          <w:color w:val="auto"/>
          <w:sz w:val="24"/>
          <w:szCs w:val="24"/>
        </w:rPr>
        <w:t>получателей социальных услуг</w:t>
      </w:r>
      <w:r>
        <w:rPr>
          <w:rFonts w:ascii="Times New Roman" w:hAnsi="Times New Roman"/>
          <w:color w:val="000000" w:themeColor="text1"/>
          <w:sz w:val="24"/>
          <w:szCs w:val="24"/>
        </w:rPr>
        <w:t>, снятие  с обслуживания оформляется приказом директора на основании решения Реабилитационного совета.</w:t>
      </w:r>
    </w:p>
    <w:p w:rsidR="006B7715" w:rsidRDefault="006B7715" w:rsidP="006B7715">
      <w:pPr>
        <w:pStyle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 Совет выполняет следующие функции: </w:t>
      </w:r>
    </w:p>
    <w:p w:rsidR="006B7715" w:rsidRDefault="006B7715" w:rsidP="006B7715">
      <w:pPr>
        <w:pStyle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3.1.1.Определение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необходимости, целесообразности пребывания </w:t>
      </w:r>
      <w:r w:rsidR="00034062">
        <w:rPr>
          <w:rFonts w:ascii="Times New Roman" w:hAnsi="Times New Roman"/>
          <w:color w:val="auto"/>
          <w:sz w:val="24"/>
          <w:szCs w:val="24"/>
        </w:rPr>
        <w:t>получател</w:t>
      </w:r>
      <w:r w:rsidR="00C645A8">
        <w:rPr>
          <w:rFonts w:ascii="Times New Roman" w:hAnsi="Times New Roman"/>
          <w:color w:val="auto"/>
          <w:sz w:val="24"/>
          <w:szCs w:val="24"/>
        </w:rPr>
        <w:t>ей</w:t>
      </w:r>
      <w:r w:rsidR="00034062">
        <w:rPr>
          <w:rFonts w:ascii="Times New Roman" w:hAnsi="Times New Roman"/>
          <w:color w:val="auto"/>
          <w:sz w:val="24"/>
          <w:szCs w:val="24"/>
        </w:rPr>
        <w:t xml:space="preserve"> социальных услуг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Центре</w:t>
      </w:r>
      <w:r>
        <w:rPr>
          <w:rFonts w:ascii="Times New Roman" w:hAnsi="Times New Roman"/>
          <w:color w:val="000000"/>
          <w:sz w:val="24"/>
          <w:szCs w:val="24"/>
        </w:rPr>
        <w:t xml:space="preserve">  на основании документов, представленных лицами с ограниченными возможностями, их родителями (законными представителями), учитывая показания и противопоказания при оказании социальных  услуг, установленными в Уставе, Положении об учреждении.</w:t>
      </w:r>
    </w:p>
    <w:p w:rsidR="006B7715" w:rsidRDefault="006B7715" w:rsidP="006B7715">
      <w:pPr>
        <w:pStyle w:val="tex2st"/>
        <w:jc w:val="both"/>
      </w:pPr>
      <w:r>
        <w:rPr>
          <w:color w:val="000000"/>
        </w:rPr>
        <w:t>3.1.2.Определение объёма (комплексного набора) социальных  услуг,</w:t>
      </w:r>
      <w:r>
        <w:t xml:space="preserve"> длительность, продолжительность, кратность реабилитационного курса. </w:t>
      </w:r>
    </w:p>
    <w:p w:rsidR="006B7715" w:rsidRDefault="006B7715" w:rsidP="006B7715">
      <w:pPr>
        <w:pStyle w:val="tex2st"/>
        <w:jc w:val="both"/>
        <w:rPr>
          <w:color w:val="000000"/>
        </w:rPr>
      </w:pPr>
      <w:r>
        <w:rPr>
          <w:color w:val="000000"/>
        </w:rPr>
        <w:t>3.1.3.</w:t>
      </w:r>
      <w:r>
        <w:t>Осуществление координации и взаимодействия  между  отделениями, оказывающими социальные услуги лицам с ограниченными возможностями здоровья.</w:t>
      </w:r>
    </w:p>
    <w:p w:rsidR="006B7715" w:rsidRDefault="006B7715" w:rsidP="006B7715">
      <w:pPr>
        <w:pStyle w:val="tex2st"/>
        <w:jc w:val="both"/>
      </w:pPr>
      <w:r>
        <w:t>3.1.4. Анализ эффективности организационно-методической работы отделений, оказывающих социальные услуги, обсуждение направлений и методов повышения результативности организационно-методической работы.</w:t>
      </w:r>
    </w:p>
    <w:p w:rsidR="006B7715" w:rsidRDefault="006B7715" w:rsidP="006B7715">
      <w:pPr>
        <w:pStyle w:val="tex2st"/>
        <w:jc w:val="both"/>
      </w:pPr>
      <w:r>
        <w:t xml:space="preserve">3.1.5. Обсуждение основных вопросов повышения качества  и эффективности социальных услуг, рационального использования оборудования отделений, упорядочения поступающих клиентов (в том числе иногородних),  преемственности между отделениями, оказывающими социальные услуги и социальной гостиницей. </w:t>
      </w:r>
    </w:p>
    <w:p w:rsidR="006B7715" w:rsidRDefault="006B7715" w:rsidP="006B7715">
      <w:pPr>
        <w:pStyle w:val="tex2st"/>
        <w:jc w:val="both"/>
      </w:pPr>
      <w:r>
        <w:lastRenderedPageBreak/>
        <w:t>3.1.6. Обсуждение вопросов по улучшению организационных форм деятельности специалистов, отделений и служб учреждения.</w:t>
      </w:r>
    </w:p>
    <w:p w:rsidR="006B7715" w:rsidRDefault="006B7715" w:rsidP="006B7715">
      <w:pPr>
        <w:pStyle w:val="2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Организация деятельности совета</w:t>
      </w:r>
    </w:p>
    <w:p w:rsidR="006B7715" w:rsidRDefault="006B7715" w:rsidP="006B7715">
      <w:pPr>
        <w:pStyle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Реабилитационный совет организует работу в соответствие с годовым планом. </w:t>
      </w:r>
    </w:p>
    <w:p w:rsidR="006B7715" w:rsidRDefault="006B7715" w:rsidP="006B7715">
      <w:pPr>
        <w:pStyle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Заседания совета проводятся не реже одного раза  в неделю.</w:t>
      </w:r>
    </w:p>
    <w:p w:rsidR="006B7715" w:rsidRDefault="006B7715" w:rsidP="006B7715">
      <w:pPr>
        <w:pStyle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Организация заседаний и контроль за выполнением решений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возложены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заместителя председателя Реабилитационного совета. </w:t>
      </w:r>
    </w:p>
    <w:p w:rsidR="006B7715" w:rsidRDefault="006B7715" w:rsidP="006B7715">
      <w:pPr>
        <w:pStyle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Заместитель председателя Реабилитационного совета  готовит проведение заседаний, составляет проекты решений совета и передает их председателю.</w:t>
      </w:r>
    </w:p>
    <w:p w:rsidR="006B7715" w:rsidRDefault="006B7715" w:rsidP="006B7715">
      <w:pPr>
        <w:pStyle w:val="tex2st"/>
        <w:jc w:val="both"/>
      </w:pPr>
      <w:r>
        <w:t xml:space="preserve">4.5. Секретарь </w:t>
      </w:r>
      <w:r>
        <w:rPr>
          <w:color w:val="000000"/>
        </w:rPr>
        <w:t xml:space="preserve">Реабилитационного совета  </w:t>
      </w:r>
      <w:r>
        <w:t xml:space="preserve"> собирает материалы по планируемому вопросу и передает их заместителю председателя совета, контролирует и докладывает ход выполнения решений совета, ведет протоколы его заседаний.</w:t>
      </w:r>
    </w:p>
    <w:p w:rsidR="006B7715" w:rsidRDefault="006B7715" w:rsidP="006B7715">
      <w:pPr>
        <w:pStyle w:val="tex2st"/>
        <w:jc w:val="both"/>
      </w:pPr>
      <w:r>
        <w:t xml:space="preserve">4.6. Члены </w:t>
      </w:r>
      <w:r>
        <w:rPr>
          <w:color w:val="000000"/>
        </w:rPr>
        <w:t xml:space="preserve">Реабилитационного совета  </w:t>
      </w:r>
      <w:r>
        <w:t xml:space="preserve">  участвуют в обсуждении вопросов, вносят свои предложения по их реализации, вносят свои поправки и дополнения в проект решения совета.</w:t>
      </w:r>
    </w:p>
    <w:p w:rsidR="006B7715" w:rsidRDefault="006B7715" w:rsidP="006B7715">
      <w:pPr>
        <w:pStyle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4.7.Заседания </w:t>
      </w:r>
      <w:r>
        <w:rPr>
          <w:rFonts w:ascii="Times New Roman" w:hAnsi="Times New Roman"/>
          <w:color w:val="000000"/>
          <w:sz w:val="24"/>
          <w:szCs w:val="24"/>
        </w:rPr>
        <w:t xml:space="preserve">Реабилитационного совета  </w:t>
      </w:r>
      <w:r>
        <w:t xml:space="preserve">  </w:t>
      </w:r>
      <w:r>
        <w:rPr>
          <w:rFonts w:ascii="Times New Roman" w:hAnsi="Times New Roman"/>
          <w:color w:val="auto"/>
          <w:sz w:val="24"/>
          <w:szCs w:val="24"/>
        </w:rPr>
        <w:t xml:space="preserve"> правомочны, если присутствует две трети членов, решения принимаются простым большинством голосов. </w:t>
      </w:r>
    </w:p>
    <w:p w:rsidR="006B7715" w:rsidRDefault="006B7715" w:rsidP="006B7715">
      <w:pPr>
        <w:pStyle w:val="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4.8.Заседания и принимаемые решения протоколируются. </w:t>
      </w:r>
    </w:p>
    <w:p w:rsidR="006B7715" w:rsidRDefault="006B7715" w:rsidP="00EE7BFA">
      <w:pPr>
        <w:pStyle w:val="tex2st"/>
        <w:spacing w:after="0" w:afterAutospacing="0"/>
      </w:pPr>
      <w:r>
        <w:t xml:space="preserve">Протоколы   </w:t>
      </w:r>
      <w:r>
        <w:rPr>
          <w:color w:val="000000"/>
        </w:rPr>
        <w:t xml:space="preserve">Реабилитационного  совета  </w:t>
      </w:r>
      <w:r>
        <w:t xml:space="preserve">    подписываются председателем и секретарем совета.</w:t>
      </w:r>
    </w:p>
    <w:p w:rsidR="006B7715" w:rsidRDefault="006B7715" w:rsidP="00EE7BFA">
      <w:pPr>
        <w:pStyle w:val="tex2st"/>
        <w:spacing w:after="0" w:afterAutospacing="0"/>
      </w:pPr>
      <w:r>
        <w:t>Заключения Реабилитационного совета подписываются всеми членами совета.</w:t>
      </w:r>
    </w:p>
    <w:p w:rsidR="006B7715" w:rsidRPr="00C645A8" w:rsidRDefault="006B7715" w:rsidP="00C645A8">
      <w:pPr>
        <w:pStyle w:val="3"/>
        <w:rPr>
          <w:rFonts w:ascii="Times New Roman" w:hAnsi="Times New Roman"/>
          <w:color w:val="auto"/>
          <w:sz w:val="24"/>
          <w:szCs w:val="24"/>
        </w:rPr>
      </w:pPr>
      <w:r w:rsidRPr="00C645A8">
        <w:rPr>
          <w:rFonts w:ascii="Times New Roman" w:hAnsi="Times New Roman"/>
          <w:color w:val="auto"/>
          <w:sz w:val="24"/>
          <w:szCs w:val="24"/>
        </w:rPr>
        <w:t>К заключению должны быть приложены результаты консультативного осмотра</w:t>
      </w:r>
      <w:r>
        <w:t xml:space="preserve"> </w:t>
      </w:r>
      <w:r w:rsidR="00C645A8">
        <w:rPr>
          <w:rFonts w:ascii="Times New Roman" w:hAnsi="Times New Roman"/>
          <w:color w:val="auto"/>
          <w:sz w:val="24"/>
          <w:szCs w:val="24"/>
        </w:rPr>
        <w:t>получателя социальных услуг</w:t>
      </w:r>
      <w:r>
        <w:t xml:space="preserve"> </w:t>
      </w:r>
      <w:r w:rsidRPr="00C645A8">
        <w:rPr>
          <w:rFonts w:ascii="Times New Roman" w:hAnsi="Times New Roman"/>
          <w:color w:val="auto"/>
          <w:sz w:val="24"/>
          <w:szCs w:val="24"/>
        </w:rPr>
        <w:t>специалистами, участвующими в обследовании.</w:t>
      </w:r>
    </w:p>
    <w:p w:rsidR="006B7715" w:rsidRDefault="006B7715" w:rsidP="006B7715">
      <w:pPr>
        <w:pStyle w:val="tex2st"/>
        <w:jc w:val="both"/>
      </w:pPr>
      <w:r>
        <w:t>В случае  отсутствия показаний для зачисления на обслуживание или наличия противопоказаний  для реабилитации в Центре, оформляется мотивированный  отказ   в принятии на обслуживание.</w:t>
      </w:r>
    </w:p>
    <w:p w:rsidR="006B7715" w:rsidRDefault="006B7715" w:rsidP="006B7715">
      <w:pPr>
        <w:pStyle w:val="tex2st"/>
        <w:jc w:val="both"/>
      </w:pPr>
      <w:proofErr w:type="spellStart"/>
      <w:proofErr w:type="gramStart"/>
      <w:r>
        <w:t>Дефектура</w:t>
      </w:r>
      <w:proofErr w:type="spellEnd"/>
      <w:r>
        <w:t xml:space="preserve"> случая  направления для прохождения курса реабилитации доводится до сведения организации (ЛПУ, бюро МСЭ), направившую на реабилитацию детей, подростков, инвалидов в возрасте от 18 до 23 лет.</w:t>
      </w:r>
      <w:proofErr w:type="gramEnd"/>
    </w:p>
    <w:p w:rsidR="006B7715" w:rsidRDefault="006B7715" w:rsidP="00EE7BFA">
      <w:pPr>
        <w:pStyle w:val="tex2st"/>
        <w:spacing w:after="0" w:afterAutospacing="0"/>
        <w:jc w:val="both"/>
      </w:pPr>
      <w:r>
        <w:t xml:space="preserve">4.9. Документация  </w:t>
      </w:r>
      <w:r>
        <w:rPr>
          <w:color w:val="000000"/>
        </w:rPr>
        <w:t>Реабилитационного совета</w:t>
      </w:r>
      <w:r>
        <w:t xml:space="preserve"> - планы, протоколы, </w:t>
      </w:r>
      <w:r w:rsidR="00705421">
        <w:t>заключения</w:t>
      </w:r>
      <w:r>
        <w:t xml:space="preserve">, </w:t>
      </w:r>
      <w:r w:rsidR="004F1F41">
        <w:t xml:space="preserve">журнал регистрации </w:t>
      </w:r>
      <w:proofErr w:type="gramStart"/>
      <w:r w:rsidR="004F1F41">
        <w:t xml:space="preserve">лиц, приглашенных на заседание совета </w:t>
      </w:r>
      <w:r>
        <w:t>храня</w:t>
      </w:r>
      <w:r w:rsidR="004F1F41">
        <w:t>тся</w:t>
      </w:r>
      <w:proofErr w:type="gramEnd"/>
      <w:r w:rsidR="004F1F41">
        <w:t xml:space="preserve"> у заместителя  председателя, секретаря.</w:t>
      </w:r>
    </w:p>
    <w:p w:rsidR="004F1F41" w:rsidRDefault="004F1F41" w:rsidP="00DB35CA">
      <w:pPr>
        <w:pStyle w:val="tex2st"/>
        <w:spacing w:before="0" w:beforeAutospacing="0" w:after="0" w:afterAutospacing="0"/>
        <w:jc w:val="both"/>
      </w:pPr>
      <w:r>
        <w:t xml:space="preserve">Журнал регистрации </w:t>
      </w:r>
      <w:proofErr w:type="gramStart"/>
      <w:r>
        <w:t>лиц, приглашенных на заседание совета включает</w:t>
      </w:r>
      <w:proofErr w:type="gramEnd"/>
      <w:r>
        <w:t xml:space="preserve"> следующие разделы:</w:t>
      </w:r>
    </w:p>
    <w:p w:rsidR="004F1F41" w:rsidRDefault="004F1F41" w:rsidP="00DB35CA">
      <w:pPr>
        <w:pStyle w:val="tex2st"/>
        <w:spacing w:before="0" w:beforeAutospacing="0" w:after="0" w:afterAutospacing="0"/>
        <w:jc w:val="both"/>
      </w:pPr>
      <w:r>
        <w:t>- порядковый номер записи</w:t>
      </w:r>
      <w:r w:rsidR="003101A7">
        <w:t>;</w:t>
      </w:r>
    </w:p>
    <w:p w:rsidR="003101A7" w:rsidRDefault="003101A7" w:rsidP="00DB35CA">
      <w:pPr>
        <w:pStyle w:val="tex2st"/>
        <w:spacing w:before="0" w:beforeAutospacing="0" w:after="0" w:afterAutospacing="0"/>
        <w:jc w:val="both"/>
      </w:pPr>
      <w:r>
        <w:t>- Ф.И.О. ребенка;</w:t>
      </w:r>
    </w:p>
    <w:p w:rsidR="003101A7" w:rsidRDefault="00EE7BFA" w:rsidP="00DB35CA">
      <w:pPr>
        <w:pStyle w:val="tex2st"/>
        <w:spacing w:before="0" w:beforeAutospacing="0" w:after="0" w:afterAutospacing="0"/>
        <w:jc w:val="both"/>
      </w:pPr>
      <w:r>
        <w:t>-дата рождения ребенка, домашний адрес;</w:t>
      </w:r>
    </w:p>
    <w:p w:rsidR="004F1F41" w:rsidRDefault="00EE7BFA" w:rsidP="00DB35CA">
      <w:pPr>
        <w:pStyle w:val="tex2st"/>
        <w:spacing w:before="0" w:beforeAutospacing="0" w:after="0" w:afterAutospacing="0"/>
        <w:jc w:val="both"/>
      </w:pPr>
      <w:r>
        <w:t>-диагноз.</w:t>
      </w:r>
    </w:p>
    <w:p w:rsidR="00461FC7" w:rsidRDefault="00461FC7" w:rsidP="00DB35CA">
      <w:pPr>
        <w:pStyle w:val="tex2st"/>
        <w:spacing w:before="0" w:beforeAutospacing="0" w:after="0" w:afterAutospacing="0"/>
        <w:jc w:val="both"/>
      </w:pPr>
    </w:p>
    <w:p w:rsidR="00461FC7" w:rsidRDefault="00461FC7" w:rsidP="00DB35CA">
      <w:pPr>
        <w:pStyle w:val="tex2st"/>
        <w:spacing w:before="0" w:beforeAutospacing="0" w:after="0" w:afterAutospacing="0"/>
        <w:jc w:val="both"/>
      </w:pPr>
    </w:p>
    <w:p w:rsidR="006B7715" w:rsidRDefault="006B7715" w:rsidP="006B7715">
      <w:pPr>
        <w:pStyle w:val="2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5. Права Реабилитационного  совета</w:t>
      </w:r>
    </w:p>
    <w:p w:rsidR="006B7715" w:rsidRDefault="006B7715" w:rsidP="006B7715">
      <w:pPr>
        <w:pStyle w:val="2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Реабилитационный совет имеет право:</w:t>
      </w:r>
    </w:p>
    <w:p w:rsidR="00C267A5" w:rsidRDefault="00EE7BFA" w:rsidP="006B7715">
      <w:pPr>
        <w:pStyle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5.1.</w:t>
      </w:r>
      <w:r w:rsidR="00C267A5">
        <w:rPr>
          <w:rFonts w:ascii="Times New Roman" w:hAnsi="Times New Roman"/>
          <w:color w:val="auto"/>
          <w:sz w:val="24"/>
          <w:szCs w:val="24"/>
        </w:rPr>
        <w:t>Получать информацию, необходимую для  оказания социальных услуг.</w:t>
      </w:r>
    </w:p>
    <w:p w:rsidR="006B7715" w:rsidRDefault="00C267A5" w:rsidP="006B7715">
      <w:pPr>
        <w:pStyle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5.2.</w:t>
      </w:r>
      <w:r w:rsidR="006B7715">
        <w:rPr>
          <w:rFonts w:ascii="Times New Roman" w:hAnsi="Times New Roman"/>
          <w:color w:val="auto"/>
          <w:sz w:val="24"/>
          <w:szCs w:val="24"/>
        </w:rPr>
        <w:t>П</w:t>
      </w:r>
      <w:r w:rsidR="00EE7BFA">
        <w:rPr>
          <w:rFonts w:ascii="Times New Roman" w:hAnsi="Times New Roman"/>
          <w:color w:val="auto"/>
          <w:sz w:val="24"/>
          <w:szCs w:val="24"/>
        </w:rPr>
        <w:t xml:space="preserve">ринимать решения о  предоставлении реабилитационных услуг </w:t>
      </w:r>
      <w:r w:rsidR="00034062">
        <w:rPr>
          <w:rFonts w:ascii="Times New Roman" w:hAnsi="Times New Roman"/>
          <w:color w:val="auto"/>
          <w:sz w:val="24"/>
          <w:szCs w:val="24"/>
        </w:rPr>
        <w:t>получателям социальных услуг</w:t>
      </w:r>
      <w:r w:rsidR="00EE7BFA">
        <w:rPr>
          <w:rFonts w:ascii="Times New Roman" w:hAnsi="Times New Roman"/>
          <w:color w:val="auto"/>
          <w:sz w:val="24"/>
          <w:szCs w:val="24"/>
        </w:rPr>
        <w:t>.</w:t>
      </w:r>
    </w:p>
    <w:p w:rsidR="00C267A5" w:rsidRDefault="00C267A5" w:rsidP="006B7715">
      <w:pPr>
        <w:pStyle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5.3.Осуществлять анализ собственной деятельности. </w:t>
      </w:r>
    </w:p>
    <w:p w:rsidR="006B7715" w:rsidRDefault="00C267A5" w:rsidP="006B7715">
      <w:pPr>
        <w:pStyle w:val="3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5.4</w:t>
      </w:r>
      <w:r w:rsidR="006B7715">
        <w:rPr>
          <w:rFonts w:ascii="Times New Roman" w:hAnsi="Times New Roman"/>
          <w:color w:val="auto"/>
          <w:sz w:val="24"/>
          <w:szCs w:val="24"/>
        </w:rPr>
        <w:t xml:space="preserve">.Давать рекомендации по  улучшению взаимодействия  структурных подразделений, оказывающих реабилитационные услуги </w:t>
      </w:r>
      <w:r w:rsidR="00034062">
        <w:rPr>
          <w:rFonts w:ascii="Times New Roman" w:hAnsi="Times New Roman"/>
          <w:color w:val="auto"/>
          <w:sz w:val="24"/>
          <w:szCs w:val="24"/>
        </w:rPr>
        <w:t>получателям социальных услуг</w:t>
      </w:r>
      <w:r w:rsidR="006B7715">
        <w:rPr>
          <w:rFonts w:ascii="Times New Roman" w:hAnsi="Times New Roman"/>
          <w:color w:val="auto"/>
          <w:sz w:val="24"/>
          <w:szCs w:val="24"/>
        </w:rPr>
        <w:t>, повышения качества социальных услуг.</w:t>
      </w:r>
    </w:p>
    <w:p w:rsidR="006B7715" w:rsidRDefault="006B7715" w:rsidP="006B7715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6.Ответственность</w:t>
      </w:r>
    </w:p>
    <w:p w:rsidR="006B7715" w:rsidRDefault="006B7715" w:rsidP="006B7715">
      <w:pPr>
        <w:pStyle w:val="ConsNormal"/>
        <w:widowControl/>
        <w:spacing w:line="276" w:lineRule="auto"/>
        <w:ind w:right="0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715" w:rsidRDefault="006B7715" w:rsidP="006B771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6.1. Реабилитационный совет несет ответственность за решения, заключения, принимаемые на заседаниях комиссий. </w:t>
      </w:r>
    </w:p>
    <w:p w:rsidR="00EE7BFA" w:rsidRDefault="00EE7BFA" w:rsidP="006B771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6.2.Члены Реабилитационного совета обязаны руководствоваться в своей работ</w:t>
      </w:r>
      <w:r w:rsidR="00E61F7B">
        <w:rPr>
          <w:rFonts w:ascii="Times New Roman" w:hAnsi="Times New Roman" w:cs="Times New Roman"/>
          <w:color w:val="000000"/>
          <w:sz w:val="24"/>
          <w:szCs w:val="24"/>
        </w:rPr>
        <w:t>е действующим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Кодексом </w:t>
      </w:r>
      <w:r w:rsidR="00E61F7B">
        <w:rPr>
          <w:rFonts w:ascii="Times New Roman" w:hAnsi="Times New Roman" w:cs="Times New Roman"/>
          <w:color w:val="000000"/>
          <w:sz w:val="24"/>
          <w:szCs w:val="24"/>
        </w:rPr>
        <w:t>профессиональной  этики работников учреждения.</w:t>
      </w:r>
    </w:p>
    <w:p w:rsidR="006B7715" w:rsidRDefault="006B7715" w:rsidP="006B771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715" w:rsidRDefault="006B7715" w:rsidP="006B771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715" w:rsidRDefault="006B7715" w:rsidP="006B771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Согласовано </w:t>
      </w:r>
    </w:p>
    <w:p w:rsidR="006B7715" w:rsidRDefault="006B7715" w:rsidP="006B771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юрисконсульт:                                                                      Шаталова Т.В.</w:t>
      </w:r>
    </w:p>
    <w:p w:rsidR="006B7715" w:rsidRDefault="006B7715" w:rsidP="006B7715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«___»_____________201</w:t>
      </w:r>
      <w:r w:rsidR="00034062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</w:p>
    <w:p w:rsidR="006B7715" w:rsidRDefault="006B7715" w:rsidP="006B771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7715" w:rsidRDefault="006B7715" w:rsidP="006B771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715" w:rsidRDefault="006B7715" w:rsidP="006B771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715" w:rsidRDefault="006B7715" w:rsidP="006B771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715" w:rsidRDefault="006B7715" w:rsidP="006B771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715" w:rsidRDefault="006B7715" w:rsidP="006B771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B7715" w:rsidRDefault="006B7715" w:rsidP="006B7715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722" w:rsidRDefault="00FE1722"/>
    <w:sectPr w:rsidR="00FE1722" w:rsidSect="00F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715"/>
    <w:rsid w:val="00034062"/>
    <w:rsid w:val="000C6064"/>
    <w:rsid w:val="003101A7"/>
    <w:rsid w:val="00461FC7"/>
    <w:rsid w:val="004F1F41"/>
    <w:rsid w:val="006A52A2"/>
    <w:rsid w:val="006B7715"/>
    <w:rsid w:val="00705421"/>
    <w:rsid w:val="008B56A9"/>
    <w:rsid w:val="009D2C41"/>
    <w:rsid w:val="00AF3073"/>
    <w:rsid w:val="00C267A5"/>
    <w:rsid w:val="00C645A8"/>
    <w:rsid w:val="00DB35CA"/>
    <w:rsid w:val="00E61F7B"/>
    <w:rsid w:val="00EE7BFA"/>
    <w:rsid w:val="00F413B5"/>
    <w:rsid w:val="00FB0D32"/>
    <w:rsid w:val="00FE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15"/>
    <w:rPr>
      <w:rFonts w:eastAsiaTheme="minorEastAsia"/>
      <w:lang w:eastAsia="ru-RU"/>
    </w:rPr>
  </w:style>
  <w:style w:type="paragraph" w:styleId="2">
    <w:name w:val="heading 2"/>
    <w:basedOn w:val="a"/>
    <w:link w:val="20"/>
    <w:semiHidden/>
    <w:unhideWhenUsed/>
    <w:qFormat/>
    <w:rsid w:val="006B7715"/>
    <w:pPr>
      <w:spacing w:before="120" w:after="120" w:line="240" w:lineRule="auto"/>
      <w:outlineLvl w:val="1"/>
    </w:pPr>
    <w:rPr>
      <w:rFonts w:ascii="Verdana" w:eastAsia="Times New Roman" w:hAnsi="Verdana" w:cs="Times New Roman"/>
      <w:b/>
      <w:bCs/>
      <w:color w:val="000080"/>
      <w:sz w:val="17"/>
      <w:szCs w:val="17"/>
    </w:rPr>
  </w:style>
  <w:style w:type="paragraph" w:styleId="3">
    <w:name w:val="heading 3"/>
    <w:basedOn w:val="a"/>
    <w:link w:val="30"/>
    <w:unhideWhenUsed/>
    <w:qFormat/>
    <w:rsid w:val="006B7715"/>
    <w:pPr>
      <w:spacing w:before="120" w:after="120" w:line="240" w:lineRule="auto"/>
      <w:jc w:val="both"/>
      <w:outlineLvl w:val="2"/>
    </w:pPr>
    <w:rPr>
      <w:rFonts w:ascii="Verdana" w:eastAsia="Times New Roman" w:hAnsi="Verdana" w:cs="Times New Roman"/>
      <w:color w:val="000080"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7715"/>
    <w:rPr>
      <w:rFonts w:ascii="Verdana" w:eastAsia="Times New Roman" w:hAnsi="Verdana" w:cs="Times New Roman"/>
      <w:b/>
      <w:bCs/>
      <w:color w:val="000080"/>
      <w:sz w:val="17"/>
      <w:szCs w:val="17"/>
      <w:lang w:eastAsia="ru-RU"/>
    </w:rPr>
  </w:style>
  <w:style w:type="character" w:customStyle="1" w:styleId="30">
    <w:name w:val="Заголовок 3 Знак"/>
    <w:basedOn w:val="a0"/>
    <w:link w:val="3"/>
    <w:rsid w:val="006B7715"/>
    <w:rPr>
      <w:rFonts w:ascii="Verdana" w:eastAsia="Times New Roman" w:hAnsi="Verdana" w:cs="Times New Roman"/>
      <w:color w:val="000080"/>
      <w:sz w:val="17"/>
      <w:szCs w:val="17"/>
      <w:lang w:eastAsia="ru-RU"/>
    </w:rPr>
  </w:style>
  <w:style w:type="paragraph" w:customStyle="1" w:styleId="tex1st">
    <w:name w:val="tex1st"/>
    <w:basedOn w:val="a"/>
    <w:rsid w:val="006B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2st">
    <w:name w:val="tex2st"/>
    <w:basedOn w:val="a"/>
    <w:rsid w:val="006B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6B77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qFormat/>
    <w:rsid w:val="006B77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Kab-10</cp:lastModifiedBy>
  <cp:revision>9</cp:revision>
  <dcterms:created xsi:type="dcterms:W3CDTF">2013-09-25T21:04:00Z</dcterms:created>
  <dcterms:modified xsi:type="dcterms:W3CDTF">2017-05-18T10:45:00Z</dcterms:modified>
</cp:coreProperties>
</file>